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17" w:rsidRPr="000A0E17" w:rsidRDefault="000A0E17" w:rsidP="000A0E17">
      <w:pPr>
        <w:rPr>
          <w:b/>
          <w:bCs/>
          <w:color w:val="1F497D"/>
          <w:sz w:val="28"/>
          <w:szCs w:val="28"/>
          <w:lang w:val="en-GB"/>
        </w:rPr>
      </w:pPr>
      <w:proofErr w:type="spellStart"/>
      <w:r w:rsidRPr="000A0E17">
        <w:rPr>
          <w:b/>
          <w:bCs/>
          <w:color w:val="1F497D"/>
          <w:sz w:val="28"/>
          <w:szCs w:val="28"/>
          <w:lang w:val="en-GB"/>
        </w:rPr>
        <w:t>Univ.Prof.Dr.Anita</w:t>
      </w:r>
      <w:proofErr w:type="spellEnd"/>
      <w:r w:rsidRPr="000A0E17">
        <w:rPr>
          <w:b/>
          <w:bCs/>
          <w:color w:val="1F497D"/>
          <w:sz w:val="28"/>
          <w:szCs w:val="28"/>
          <w:lang w:val="en-GB"/>
        </w:rPr>
        <w:t xml:space="preserve"> Rieder</w:t>
      </w:r>
    </w:p>
    <w:p w:rsidR="000A0E17" w:rsidRPr="000A0E17" w:rsidRDefault="000A0E17" w:rsidP="000A0E17">
      <w:pPr>
        <w:rPr>
          <w:b/>
          <w:bCs/>
          <w:color w:val="1F497D"/>
          <w:sz w:val="28"/>
          <w:szCs w:val="28"/>
          <w:lang w:val="en-GB"/>
        </w:rPr>
      </w:pPr>
    </w:p>
    <w:p w:rsidR="004E51C4" w:rsidRDefault="004E51C4" w:rsidP="004E51C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Academic Career</w:t>
      </w:r>
    </w:p>
    <w:p w:rsidR="004E51C4" w:rsidRDefault="004E51C4" w:rsidP="004E51C4">
      <w:pPr>
        <w:rPr>
          <w:rFonts w:ascii="Times New Roman" w:hAnsi="Times New Roman"/>
          <w:color w:val="1F497D"/>
          <w:sz w:val="24"/>
          <w:szCs w:val="24"/>
          <w:lang w:val="en-US"/>
        </w:rPr>
      </w:pP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2015  Vice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Rector for Education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Medical University Vienna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 2012 Head Center for Public Health, Medical University Vienna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2012 Head Department Social- and Preventive Medicine, Center for Public Health, Medical University Vienna 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2012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Director Residency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Public Health (6-year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2007-2015 Director Medicine Degree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(undergraduate), Medical University Vienna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2005 Scientific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Director Master of Public Health, Medical University Vienna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2010 Board Member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Coordinator, Master of Insurance Medicine, University Basel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2002/2003 (winter semester) Maria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Göppert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-Mayer Visiting Professorship Gender Medicine and Public Health,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Medizinische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Hochschule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Hannover (MHH)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full Professor of Social Medicine in Prevention of Cardiovascular Disease, Medical Faculty Vienna (since 2004 Medical University Vienna)</w:t>
      </w:r>
    </w:p>
    <w:p w:rsidR="004E51C4" w:rsidRDefault="004E51C4" w:rsidP="004E51C4">
      <w:pPr>
        <w:rPr>
          <w:rFonts w:ascii="Times New Roman" w:hAnsi="Times New Roman"/>
          <w:color w:val="1F497D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1999 Visiting Professor Ottawa Heart Institute, Department Rehab &amp; Prevention, Canada</w:t>
      </w:r>
    </w:p>
    <w:p w:rsidR="004E51C4" w:rsidRDefault="004E51C4" w:rsidP="004E51C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1997 Habilitation in Social Medicine</w:t>
      </w:r>
    </w:p>
    <w:p w:rsidR="004E51C4" w:rsidRDefault="004E51C4" w:rsidP="004E51C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1995 Completion of specialist training in Social Medicine (Public Health), Medical Faculty Vienna</w:t>
      </w:r>
    </w:p>
    <w:p w:rsidR="004E51C4" w:rsidRDefault="004E51C4" w:rsidP="004E51C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1993 Decree Health Psychologist by the Austrian Ministry of Health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Awards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2013 Austrian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Cross 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Honor for Science and Art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2010 Werner Klein Prize Austrian Association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Hypertensiology</w:t>
      </w:r>
      <w:proofErr w:type="spellEnd"/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2008 Golden Medal of Honor from Medical Chamber Vienna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2004 Special Honor City Government of Vienna, for the CVD Prevention Program “Heart for Vienna”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1998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Award of the Year, University Vienna for the founding group Women´s Medical Forum 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1996 Otto-Loewi-Prize Austrian Association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Hypertensiology</w:t>
      </w:r>
      <w:proofErr w:type="spellEnd"/>
    </w:p>
    <w:p w:rsidR="004E51C4" w:rsidRDefault="004E51C4" w:rsidP="004E51C4">
      <w:pPr>
        <w:rPr>
          <w:rFonts w:ascii="Times New Roman" w:hAnsi="Times New Roman"/>
          <w:color w:val="1F497D"/>
          <w:sz w:val="24"/>
          <w:szCs w:val="24"/>
          <w:lang w:val="en-US"/>
        </w:rPr>
      </w:pP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Other activities 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 Supreme Medical Council Ministry of Health, Austria (2017- ongoing; 2000-2008)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Member Scientific Advisory Board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Center for Cardiovascular Diseases Control (CCDC) 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Member Board of Trustees Austrian Agency of Education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Internationalisation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OeAD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Member Advisory Board access-regulated studies, Ministry Education, Science and Research, Austria 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Reviewer German Science Council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Deutscher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Wissenschaftsrat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WR) 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Reviewer Federal Ministry of Education and Research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Germany 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Reviewer Finish Academy of Sciences/Public Health (AKA) and Scientific Reviewer Volkswagen Foundation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 General Assembly AQ Austria (Austrian Agency Quality Assurance and Accreditation) and Deputy Chair Board of Trustees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AQ (2016-2020)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Expert and Chair Expert Group for AAQ (Swiss Agency for Accreditation and Quality Assurance and AQUIN (German Accreditation Agency in the higher education sector) 2017/18, 2021, 2022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Member European Academy Sciences and Art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 Board of Directors World Hypertension League (2010-2015)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 Austrian Bioethics Committee (2007-2009)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Austrian Representative and Member Expert Committee for the Inclusion of Gender Differences into Health Policies European Council (2005-2006)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Member Scientific Committee Endowed Professorship Rehab and Prevention,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Medizinische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Hochschule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Hannover (2005-201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Viennese Medical Council full Member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Landessanitätsrat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(2000-2013)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 Assembly Viennese Physicians Chamber (1999-2012), Referee Social Medicine, Referee Gender Mainstreaming 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Board of Trustees European Forum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Alpbach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(2004-2016)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 Advisory Board Women´s Health Program Vienna (2000 – 2015)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 and Chair Scientific Advisory Board National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Trust Healthy Austria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Gesundes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Österreich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(2000-2015)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Health Targets Steering Committee, City of Vienna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(2011-2015)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Health Impact Assessment Steering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Committee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Austrian Public Health Institute (GÖG)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Urban Planning Committee, Member Scientific Advisory Board, City of Vienna (2000-2011)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Research Council Land (State) Salzburg and Land (State)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Oberösterreich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(2011-2015)</w:t>
      </w:r>
    </w:p>
    <w:p w:rsidR="004E51C4" w:rsidRDefault="004E51C4" w:rsidP="004E51C4">
      <w:pPr>
        <w:pStyle w:val="xmsonormal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</w:p>
    <w:p w:rsidR="004E51C4" w:rsidRDefault="004E51C4" w:rsidP="004E51C4">
      <w:pPr>
        <w:pStyle w:val="xmsonormal"/>
        <w:rPr>
          <w:color w:val="1F497D"/>
          <w:lang w:val="en-US"/>
        </w:rPr>
      </w:pPr>
    </w:p>
    <w:p w:rsidR="004E51C4" w:rsidRDefault="004E51C4" w:rsidP="004E51C4">
      <w:pPr>
        <w:rPr>
          <w:rFonts w:ascii="Times New Roman" w:hAnsi="Times New Roman"/>
          <w:b/>
          <w:bCs/>
          <w:sz w:val="24"/>
          <w:szCs w:val="24"/>
          <w:lang w:val="en-US" w:eastAsia="de-DE"/>
        </w:rPr>
      </w:pPr>
      <w:r>
        <w:rPr>
          <w:rFonts w:ascii="Times New Roman" w:hAnsi="Times New Roman"/>
          <w:b/>
          <w:bCs/>
          <w:sz w:val="24"/>
          <w:szCs w:val="24"/>
          <w:lang w:val="en-US" w:eastAsia="de-DE"/>
        </w:rPr>
        <w:t>Text Book</w:t>
      </w:r>
    </w:p>
    <w:p w:rsidR="003D77DE" w:rsidRPr="000A0E17" w:rsidRDefault="004E51C4" w:rsidP="004E51C4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 w:eastAsia="de-DE"/>
        </w:rPr>
        <w:t xml:space="preserve">Egger, Matthias, </w:t>
      </w:r>
      <w:proofErr w:type="spellStart"/>
      <w:r>
        <w:rPr>
          <w:rFonts w:ascii="Times New Roman" w:hAnsi="Times New Roman"/>
          <w:sz w:val="24"/>
          <w:szCs w:val="24"/>
          <w:lang w:val="en-US" w:eastAsia="de-DE"/>
        </w:rPr>
        <w:t>Razum</w:t>
      </w:r>
      <w:proofErr w:type="spellEnd"/>
      <w:r>
        <w:rPr>
          <w:rFonts w:ascii="Times New Roman" w:hAnsi="Times New Roman"/>
          <w:sz w:val="24"/>
          <w:szCs w:val="24"/>
          <w:lang w:val="en-US" w:eastAsia="de-DE"/>
        </w:rPr>
        <w:t xml:space="preserve">, Oliver and </w:t>
      </w:r>
      <w:r>
        <w:rPr>
          <w:rFonts w:ascii="Times New Roman" w:hAnsi="Times New Roman"/>
          <w:b/>
          <w:bCs/>
          <w:sz w:val="24"/>
          <w:szCs w:val="24"/>
          <w:lang w:val="en-US" w:eastAsia="de-DE"/>
        </w:rPr>
        <w:t xml:space="preserve">Rieder, Anita, </w:t>
      </w:r>
      <w:r>
        <w:rPr>
          <w:rFonts w:ascii="Times New Roman" w:hAnsi="Times New Roman"/>
          <w:sz w:val="24"/>
          <w:szCs w:val="24"/>
          <w:lang w:val="en-US" w:eastAsia="de-DE"/>
        </w:rPr>
        <w:t xml:space="preserve">eds. </w:t>
      </w:r>
      <w:r>
        <w:rPr>
          <w:rFonts w:ascii="Times New Roman" w:hAnsi="Times New Roman"/>
          <w:i/>
          <w:iCs/>
          <w:sz w:val="24"/>
          <w:szCs w:val="24"/>
          <w:lang w:val="en-US" w:eastAsia="de-DE"/>
        </w:rPr>
        <w:t xml:space="preserve">Public Health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 w:eastAsia="de-DE"/>
        </w:rPr>
        <w:t>kompakt</w:t>
      </w:r>
      <w:proofErr w:type="spellEnd"/>
      <w:r>
        <w:rPr>
          <w:rFonts w:ascii="Times New Roman" w:hAnsi="Times New Roman"/>
          <w:sz w:val="24"/>
          <w:szCs w:val="24"/>
          <w:lang w:val="en-US" w:eastAsia="de-DE"/>
        </w:rPr>
        <w:t xml:space="preserve">, Berlin, Boston: De </w:t>
      </w:r>
      <w:proofErr w:type="spellStart"/>
      <w:r>
        <w:rPr>
          <w:rFonts w:ascii="Times New Roman" w:hAnsi="Times New Roman"/>
          <w:sz w:val="24"/>
          <w:szCs w:val="24"/>
          <w:lang w:val="en-US" w:eastAsia="de-DE"/>
        </w:rPr>
        <w:t>Gruyter</w:t>
      </w:r>
      <w:proofErr w:type="spellEnd"/>
      <w:r>
        <w:rPr>
          <w:rFonts w:ascii="Times New Roman" w:hAnsi="Times New Roman"/>
          <w:sz w:val="24"/>
          <w:szCs w:val="24"/>
          <w:lang w:val="en-US" w:eastAsia="de-DE"/>
        </w:rPr>
        <w:t>, 2021</w:t>
      </w:r>
      <w:bookmarkStart w:id="0" w:name="_GoBack"/>
      <w:bookmarkEnd w:id="0"/>
    </w:p>
    <w:sectPr w:rsidR="003D77DE" w:rsidRPr="000A0E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17"/>
    <w:rsid w:val="000A0E17"/>
    <w:rsid w:val="004E51C4"/>
    <w:rsid w:val="008D0DA1"/>
    <w:rsid w:val="00C2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2F76-8C06-473E-A24D-9D2E6EAE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E1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4E51C4"/>
    <w:rPr>
      <w:rFonts w:cs="Calibri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Rados</dc:creator>
  <cp:keywords/>
  <dc:description/>
  <cp:lastModifiedBy>marina</cp:lastModifiedBy>
  <cp:revision>2</cp:revision>
  <dcterms:created xsi:type="dcterms:W3CDTF">2021-07-05T07:13:00Z</dcterms:created>
  <dcterms:modified xsi:type="dcterms:W3CDTF">2022-07-28T08:54:00Z</dcterms:modified>
</cp:coreProperties>
</file>